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795AC" w14:textId="77777777" w:rsidR="002B5B33" w:rsidRPr="002B5B33" w:rsidRDefault="002B5B33" w:rsidP="002B5B33">
      <w:pPr>
        <w:rPr>
          <w:b/>
          <w:color w:val="000000"/>
          <w:spacing w:val="-1"/>
          <w:sz w:val="20"/>
          <w:szCs w:val="20"/>
          <w:lang w:eastAsia="ko-KR"/>
        </w:rPr>
      </w:pPr>
      <w:bookmarkStart w:id="0" w:name="_Hlk167804497"/>
      <w:r w:rsidRPr="002B5B33">
        <w:rPr>
          <w:b/>
          <w:color w:val="000000"/>
          <w:spacing w:val="-1"/>
          <w:sz w:val="20"/>
          <w:szCs w:val="20"/>
          <w:lang w:eastAsia="ko-KR"/>
        </w:rPr>
        <w:t>960623401182</w:t>
      </w:r>
    </w:p>
    <w:p w14:paraId="3A9937B8" w14:textId="77777777" w:rsidR="002B5B33" w:rsidRPr="002B5B33" w:rsidRDefault="002B5B33" w:rsidP="002B5B33">
      <w:pPr>
        <w:rPr>
          <w:b/>
          <w:color w:val="000000"/>
          <w:spacing w:val="-1"/>
          <w:sz w:val="20"/>
          <w:szCs w:val="20"/>
          <w:lang w:eastAsia="ko-KR"/>
        </w:rPr>
      </w:pPr>
    </w:p>
    <w:p w14:paraId="4ED5AA3F" w14:textId="1FFF4AAF" w:rsidR="002B5B33" w:rsidRPr="002B5B33" w:rsidRDefault="002B5B33" w:rsidP="002B5B33">
      <w:pPr>
        <w:rPr>
          <w:b/>
          <w:color w:val="000000"/>
          <w:spacing w:val="-1"/>
          <w:sz w:val="20"/>
          <w:szCs w:val="20"/>
          <w:lang w:eastAsia="ko-KR"/>
        </w:rPr>
      </w:pPr>
      <w:r w:rsidRPr="002B5B33">
        <w:rPr>
          <w:b/>
          <w:color w:val="000000"/>
          <w:spacing w:val="-1"/>
          <w:sz w:val="20"/>
          <w:szCs w:val="20"/>
          <w:lang w:eastAsia="ko-KR"/>
        </w:rPr>
        <w:t>ОРЫНБАЕВА Сапаркүл Жорабеккызы</w:t>
      </w:r>
      <w:r w:rsidRPr="002B5B33">
        <w:rPr>
          <w:b/>
          <w:color w:val="000000"/>
          <w:spacing w:val="-1"/>
          <w:sz w:val="20"/>
          <w:szCs w:val="20"/>
          <w:lang w:eastAsia="ko-KR"/>
        </w:rPr>
        <w:t>,</w:t>
      </w:r>
    </w:p>
    <w:p w14:paraId="75F106A7" w14:textId="77777777" w:rsidR="002B5B33" w:rsidRPr="002B5B33" w:rsidRDefault="002B5B33" w:rsidP="002B5B33">
      <w:pPr>
        <w:rPr>
          <w:rFonts w:eastAsiaTheme="minorHAnsi"/>
          <w:sz w:val="20"/>
          <w:szCs w:val="20"/>
        </w:rPr>
      </w:pPr>
      <w:r w:rsidRPr="002B5B33">
        <w:rPr>
          <w:b/>
          <w:color w:val="000000"/>
          <w:spacing w:val="-1"/>
          <w:sz w:val="20"/>
          <w:szCs w:val="20"/>
          <w:lang w:eastAsia="ko-KR"/>
        </w:rPr>
        <w:t>"Жас Дарын-3” бастауыш мектебінің бастауыш сынып мұғалімі.</w:t>
      </w:r>
    </w:p>
    <w:p w14:paraId="2ADA7163" w14:textId="20A6FB44" w:rsidR="00D2620D" w:rsidRPr="002B5B33" w:rsidRDefault="002B5B33" w:rsidP="002B5B33">
      <w:pPr>
        <w:rPr>
          <w:b/>
          <w:color w:val="000000"/>
          <w:spacing w:val="-1"/>
          <w:sz w:val="20"/>
          <w:szCs w:val="20"/>
          <w:lang w:eastAsia="ko-KR"/>
        </w:rPr>
      </w:pPr>
      <w:r w:rsidRPr="002B5B33">
        <w:rPr>
          <w:b/>
          <w:color w:val="000000"/>
          <w:spacing w:val="-1"/>
          <w:sz w:val="20"/>
          <w:szCs w:val="20"/>
          <w:lang w:eastAsia="ko-KR"/>
        </w:rPr>
        <w:t>Шымкент қаласы</w:t>
      </w:r>
      <w:bookmarkEnd w:id="0"/>
    </w:p>
    <w:p w14:paraId="1FE0CD8E" w14:textId="77777777" w:rsidR="002B5B33" w:rsidRPr="002B5B33" w:rsidRDefault="002B5B33" w:rsidP="002B5B33">
      <w:pPr>
        <w:rPr>
          <w:b/>
          <w:color w:val="000000"/>
          <w:spacing w:val="-1"/>
          <w:sz w:val="20"/>
          <w:szCs w:val="20"/>
          <w:lang w:eastAsia="ko-KR"/>
        </w:rPr>
      </w:pPr>
    </w:p>
    <w:p w14:paraId="0E3A79FC" w14:textId="266B480B" w:rsidR="002B5B33" w:rsidRPr="002B5B33" w:rsidRDefault="002B5B33" w:rsidP="002B5B33">
      <w:pPr>
        <w:jc w:val="center"/>
        <w:rPr>
          <w:b/>
          <w:color w:val="000000"/>
          <w:spacing w:val="-1"/>
          <w:sz w:val="20"/>
          <w:szCs w:val="20"/>
          <w:lang w:eastAsia="ko-KR"/>
        </w:rPr>
      </w:pPr>
      <w:r w:rsidRPr="002B5B33">
        <w:rPr>
          <w:b/>
          <w:color w:val="000000"/>
          <w:sz w:val="20"/>
          <w:szCs w:val="20"/>
        </w:rPr>
        <w:t>ЖЕРГІЛІКТІ ЖЕРДІ БАҒДАРЛАУ</w:t>
      </w:r>
    </w:p>
    <w:p w14:paraId="74667144" w14:textId="77777777" w:rsidR="002B5B33" w:rsidRPr="002B5B33" w:rsidRDefault="002B5B33" w:rsidP="002B5B33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207" w:tblpY="1"/>
        <w:tblOverlap w:val="never"/>
        <w:tblW w:w="11477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271"/>
        <w:gridCol w:w="3429"/>
        <w:gridCol w:w="1107"/>
        <w:gridCol w:w="2268"/>
        <w:gridCol w:w="2137"/>
        <w:gridCol w:w="1265"/>
      </w:tblGrid>
      <w:tr w:rsidR="002B5B33" w:rsidRPr="002B5B33" w14:paraId="14A72D75" w14:textId="77777777" w:rsidTr="002B5B33">
        <w:trPr>
          <w:trHeight w:val="30"/>
        </w:trPr>
        <w:tc>
          <w:tcPr>
            <w:tcW w:w="4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67C9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677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6EF3" w14:textId="03F2FDB4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2.2.1.1. Т</w:t>
            </w:r>
            <w:r w:rsidRPr="002B5B33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ұсбағдар көмегімен көкжиек бағыттарын анықтау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.</w:t>
            </w:r>
          </w:p>
        </w:tc>
      </w:tr>
      <w:tr w:rsidR="002B5B33" w:rsidRPr="002B5B33" w14:paraId="07CEA5D5" w14:textId="77777777" w:rsidTr="002B5B33">
        <w:trPr>
          <w:trHeight w:val="30"/>
        </w:trPr>
        <w:tc>
          <w:tcPr>
            <w:tcW w:w="4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87986D" w14:textId="00791A23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мақсаты</w:t>
            </w:r>
            <w:proofErr w:type="spellEnd"/>
          </w:p>
        </w:tc>
        <w:tc>
          <w:tcPr>
            <w:tcW w:w="6777" w:type="dxa"/>
            <w:gridSpan w:val="4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431DBEC" w14:textId="1FF8BD12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Оқушылар тұсбағдар құралымен және жергілікті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жердегі белгілерге қарап, көкжиек тұстарын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анықтауды</w:t>
            </w:r>
            <w:r w:rsidRPr="002B5B33">
              <w:rPr>
                <w:spacing w:val="-2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үйрене алады</w:t>
            </w:r>
            <w:r>
              <w:rPr>
                <w:sz w:val="20"/>
                <w:szCs w:val="20"/>
              </w:rPr>
              <w:t>.</w:t>
            </w:r>
          </w:p>
        </w:tc>
      </w:tr>
      <w:tr w:rsidR="002B5B33" w:rsidRPr="002B5B33" w14:paraId="763E0BDC" w14:textId="77777777" w:rsidTr="002B5B33">
        <w:trPr>
          <w:trHeight w:val="30"/>
        </w:trPr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BC9F98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3B12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Талап: қоршаған орта тазалығын сақтау</w:t>
            </w:r>
          </w:p>
        </w:tc>
      </w:tr>
      <w:tr w:rsidR="002B5B33" w:rsidRPr="002B5B33" w14:paraId="25F78922" w14:textId="77777777" w:rsidTr="002B5B33">
        <w:trPr>
          <w:trHeight w:val="30"/>
        </w:trPr>
        <w:tc>
          <w:tcPr>
            <w:tcW w:w="114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9ED75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Сабақтың</w:t>
            </w:r>
            <w:proofErr w:type="spellEnd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барысы</w:t>
            </w:r>
            <w:proofErr w:type="spellEnd"/>
          </w:p>
        </w:tc>
      </w:tr>
      <w:tr w:rsidR="002B5B33" w:rsidRPr="002B5B33" w14:paraId="20D7B043" w14:textId="77777777" w:rsidTr="002B5B33">
        <w:trPr>
          <w:trHeight w:val="61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5498D9" w14:textId="6B26D540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кезеңдері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C7878D9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Педагогтің</w:t>
            </w:r>
            <w:proofErr w:type="spellEnd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әрекеті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C109A2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Оқушының</w:t>
            </w:r>
            <w:proofErr w:type="spellEnd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әрекеті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9B3570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Бағалау</w:t>
            </w:r>
            <w:proofErr w:type="spellEnd"/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5DDC41" w14:textId="04607F3A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bidi="ru-RU"/>
              </w:rPr>
              <w:t>Ресурстар</w:t>
            </w:r>
            <w:proofErr w:type="spellEnd"/>
          </w:p>
        </w:tc>
      </w:tr>
      <w:tr w:rsidR="002B5B33" w:rsidRPr="002B5B33" w14:paraId="1269A1EA" w14:textId="77777777" w:rsidTr="002B5B33">
        <w:trPr>
          <w:trHeight w:val="361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B21A171" w14:textId="5050A99D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Сабақтың</w:t>
            </w:r>
            <w:proofErr w:type="spellEnd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басы</w:t>
            </w:r>
          </w:p>
          <w:p w14:paraId="443B3003" w14:textId="70C1A7D6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10 мин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B344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Ұйымдастыру</w:t>
            </w:r>
            <w:proofErr w:type="spellEnd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B5B33">
              <w:rPr>
                <w:rFonts w:ascii="Times New Roman" w:hAnsi="Times New Roman" w:cs="Times New Roman"/>
                <w:b/>
                <w:sz w:val="20"/>
                <w:szCs w:val="20"/>
              </w:rPr>
              <w:t>кезеңі</w:t>
            </w:r>
            <w:proofErr w:type="spellEnd"/>
          </w:p>
          <w:p w14:paraId="01D03DD9" w14:textId="4187C30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0517D2" wp14:editId="546FB299">
                  <wp:extent cx="2083435" cy="659130"/>
                  <wp:effectExtent l="0" t="0" r="0" b="7620"/>
                  <wp:docPr id="2" name="Рисунок 2" descr="C:\Users\User\Desktop\әдіс. қб\img1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әдіс. қб\img1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17218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тапсырмасын сұрау</w:t>
            </w:r>
          </w:p>
          <w:p w14:paraId="5FE2C867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3-тоқсанда өткен білімдерін қайталау.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8EF7FDD" w14:textId="77DE60BE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назарын сабаққа аудару</w:t>
            </w:r>
          </w:p>
          <w:p w14:paraId="53FB21D7" w14:textId="040CBDEA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</w:pPr>
            <w:r w:rsidRPr="002B5B33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>Үй тапсырмасын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 xml:space="preserve"> о</w:t>
            </w:r>
            <w:r w:rsidRPr="002B5B33">
              <w:rPr>
                <w:rFonts w:ascii="Times New Roman" w:hAnsi="Times New Roman" w:cs="Times New Roman"/>
                <w:sz w:val="20"/>
                <w:szCs w:val="20"/>
                <w:lang w:val="kk-KZ" w:bidi="ru-RU"/>
              </w:rPr>
              <w:t>қиды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86213E" w14:textId="50A6F83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ҚБ:</w:t>
            </w: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«Телефон» әдісі</w:t>
            </w:r>
          </w:p>
          <w:p w14:paraId="78AFA68B" w14:textId="4AB73145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237338" wp14:editId="57080ACD">
                  <wp:extent cx="354917" cy="682625"/>
                  <wp:effectExtent l="0" t="0" r="7620" b="3175"/>
                  <wp:docPr id="3" name="Рисунок 3" descr="C:\Users\Мой документ\Desktop\IMG_20230220_211920_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ой документ\Desktop\IMG_20230220_211920_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6" cy="70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52DCB" w14:textId="475E60F3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75D00A1A" w14:textId="2A3191E8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Алған білімдерін қайталайды-1б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CE7C47B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B5B33" w:rsidRPr="002B5B33" w14:paraId="19AAEB08" w14:textId="77777777" w:rsidTr="002B5B33">
        <w:trPr>
          <w:trHeight w:val="1515"/>
        </w:trPr>
        <w:tc>
          <w:tcPr>
            <w:tcW w:w="1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7551F7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Сабақтың ортасы</w:t>
            </w:r>
          </w:p>
          <w:p w14:paraId="24D66745" w14:textId="3275EAE8" w:rsidR="002B5B33" w:rsidRPr="002B5B33" w:rsidRDefault="002B5B33" w:rsidP="002B5B33">
            <w:pPr>
              <w:rPr>
                <w:b/>
                <w:color w:val="000000"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B5B33">
              <w:rPr>
                <w:b/>
                <w:sz w:val="20"/>
                <w:szCs w:val="20"/>
              </w:rPr>
              <w:t>мин</w:t>
            </w:r>
            <w:r>
              <w:rPr>
                <w:b/>
                <w:sz w:val="20"/>
                <w:szCs w:val="20"/>
              </w:rPr>
              <w:t>ут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8354" w14:textId="77777777" w:rsidR="002B5B33" w:rsidRPr="002B5B33" w:rsidRDefault="002B5B33" w:rsidP="002B5B33">
            <w:pPr>
              <w:rPr>
                <w:b/>
                <w:color w:val="231F20"/>
                <w:w w:val="110"/>
                <w:sz w:val="20"/>
                <w:szCs w:val="20"/>
              </w:rPr>
            </w:pPr>
            <w:r w:rsidRPr="002B5B33">
              <w:rPr>
                <w:b/>
                <w:color w:val="231F20"/>
                <w:w w:val="110"/>
                <w:sz w:val="20"/>
                <w:szCs w:val="20"/>
              </w:rPr>
              <w:t>Жаңа сабақ</w:t>
            </w:r>
          </w:p>
          <w:p w14:paraId="6F6F0F5F" w14:textId="0ABA137C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ФС тапсырма</w:t>
            </w:r>
          </w:p>
          <w:p w14:paraId="12AD91E5" w14:textId="1F8A4148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1-тапсырма</w:t>
            </w:r>
          </w:p>
          <w:p w14:paraId="7600DDF1" w14:textId="641962F0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Бағдарлау</w:t>
            </w:r>
            <w:r w:rsidRPr="002B5B33">
              <w:rPr>
                <w:b/>
                <w:spacing w:val="9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1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бұл</w:t>
            </w:r>
            <w:r w:rsidRPr="002B5B33">
              <w:rPr>
                <w:spacing w:val="1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жергілікті</w:t>
            </w:r>
            <w:r w:rsidRPr="002B5B33">
              <w:rPr>
                <w:spacing w:val="1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 xml:space="preserve">жердің </w:t>
            </w:r>
            <w:r w:rsidRPr="002B5B33">
              <w:rPr>
                <w:spacing w:val="-85"/>
                <w:sz w:val="20"/>
                <w:szCs w:val="20"/>
              </w:rPr>
              <w:t xml:space="preserve">        </w:t>
            </w:r>
            <w:r w:rsidRPr="002B5B33">
              <w:rPr>
                <w:sz w:val="20"/>
                <w:szCs w:val="20"/>
              </w:rPr>
              <w:t>көкжиек</w:t>
            </w:r>
            <w:r w:rsidRPr="002B5B33">
              <w:rPr>
                <w:spacing w:val="-2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тұстарын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анықтау.</w:t>
            </w:r>
          </w:p>
          <w:p w14:paraId="7170DF84" w14:textId="3CE97AD0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Көкжиектің</w:t>
            </w:r>
            <w:r w:rsidRPr="002B5B33">
              <w:rPr>
                <w:spacing w:val="-7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негізгі</w:t>
            </w:r>
            <w:r w:rsidRPr="002B5B33">
              <w:rPr>
                <w:spacing w:val="-6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тұстарын</w:t>
            </w:r>
            <w:r w:rsidRPr="002B5B33">
              <w:rPr>
                <w:spacing w:val="-6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ата.</w:t>
            </w:r>
          </w:p>
          <w:p w14:paraId="123BB7E7" w14:textId="15F73AB4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Тал түсте күн төбеде болады. Күнге</w:t>
            </w:r>
            <w:r w:rsidRPr="002B5B33">
              <w:rPr>
                <w:spacing w:val="-85"/>
                <w:sz w:val="20"/>
                <w:szCs w:val="20"/>
              </w:rPr>
              <w:t xml:space="preserve">  </w:t>
            </w:r>
            <w:r w:rsidRPr="002B5B33">
              <w:rPr>
                <w:sz w:val="20"/>
                <w:szCs w:val="20"/>
              </w:rPr>
              <w:t>арқаңды беріп тұр (суреттегідей). Сенен түскен көлеңке солтүстік бағытты</w:t>
            </w:r>
            <w:r w:rsidRPr="002B5B33">
              <w:rPr>
                <w:spacing w:val="3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көрсетеді.</w:t>
            </w:r>
            <w:r w:rsidRPr="002B5B33">
              <w:rPr>
                <w:spacing w:val="3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Өкше</w:t>
            </w:r>
            <w:r w:rsidRPr="002B5B33">
              <w:rPr>
                <w:spacing w:val="32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жағың</w:t>
            </w:r>
            <w:r w:rsidRPr="002B5B33">
              <w:rPr>
                <w:spacing w:val="3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3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оңтүстік, оң</w:t>
            </w:r>
            <w:r w:rsidRPr="002B5B33">
              <w:rPr>
                <w:spacing w:val="4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қолың</w:t>
            </w:r>
            <w:r w:rsidRPr="002B5B33">
              <w:rPr>
                <w:spacing w:val="39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4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шығыс,</w:t>
            </w:r>
            <w:r w:rsidRPr="002B5B33">
              <w:rPr>
                <w:spacing w:val="4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сол</w:t>
            </w:r>
            <w:r w:rsidRPr="002B5B33">
              <w:rPr>
                <w:spacing w:val="4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қолың</w:t>
            </w:r>
            <w:r w:rsidRPr="002B5B33">
              <w:rPr>
                <w:spacing w:val="4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батыс</w:t>
            </w:r>
            <w:r w:rsidRPr="002B5B33">
              <w:rPr>
                <w:b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бағытты</w:t>
            </w:r>
            <w:r w:rsidRPr="002B5B33">
              <w:rPr>
                <w:spacing w:val="-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нұсқайды.</w:t>
            </w:r>
          </w:p>
          <w:p w14:paraId="180AD098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Солтүстік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С,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оңтүстік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-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О,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батыс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-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Б,</w:t>
            </w:r>
          </w:p>
          <w:p w14:paraId="71F1091E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шығыс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Ш.</w:t>
            </w:r>
            <w:r w:rsidRPr="002B5B33">
              <w:rPr>
                <w:spacing w:val="-4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Бұлар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көкжиектің</w:t>
            </w:r>
            <w:r w:rsidRPr="002B5B33">
              <w:rPr>
                <w:spacing w:val="-4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негізгі</w:t>
            </w:r>
            <w:r w:rsidRPr="002B5B33">
              <w:rPr>
                <w:spacing w:val="-4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тұстары.</w:t>
            </w:r>
          </w:p>
          <w:p w14:paraId="2A02AD01" w14:textId="350C88D1" w:rsidR="002B5B33" w:rsidRPr="002B5B33" w:rsidRDefault="002B5B33" w:rsidP="002B5B33">
            <w:pPr>
              <w:rPr>
                <w:rFonts w:eastAsia="Segoe UI"/>
                <w:sz w:val="20"/>
                <w:szCs w:val="20"/>
              </w:rPr>
            </w:pPr>
            <w:r w:rsidRPr="002B5B33">
              <w:rPr>
                <w:rFonts w:eastAsia="Segoe UI"/>
                <w:sz w:val="20"/>
                <w:szCs w:val="20"/>
              </w:rPr>
              <w:t>Бағдарлау деген не?</w:t>
            </w:r>
          </w:p>
          <w:p w14:paraId="43B3CCB0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ЕҚБ</w:t>
            </w:r>
          </w:p>
          <w:p w14:paraId="63C06728" w14:textId="4893D32C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2-тапсырма</w:t>
            </w:r>
          </w:p>
          <w:p w14:paraId="7974C7C0" w14:textId="2EC7762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Екінші суретті зертте. Көкжиектің аралық тұстары бо</w:t>
            </w:r>
            <w:r w:rsidRPr="002B5B33">
              <w:rPr>
                <w:spacing w:val="-74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лады. Суретте солтүстік пен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шығыстың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аралығын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солтүстік-шығыс (СШ) деп атайды. Ал басқа тұстарды өзің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атап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көр.</w:t>
            </w:r>
          </w:p>
          <w:p w14:paraId="10200F88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2475" w:dyaOrig="2475" w14:anchorId="0A886A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87.75pt;height:67.5pt" o:ole="">
                  <v:imagedata r:id="rId8" o:title=""/>
                </v:shape>
                <o:OLEObject Type="Embed" ProgID="PBrush" ShapeID="_x0000_i1047" DrawAspect="Content" ObjectID="_1778439680" r:id="rId9"/>
              </w:object>
            </w:r>
          </w:p>
          <w:p w14:paraId="390094C5" w14:textId="6A191945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3-тапсырма</w:t>
            </w:r>
          </w:p>
          <w:p w14:paraId="66582487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ФС тапсырмасы</w:t>
            </w:r>
          </w:p>
          <w:p w14:paraId="2BE455E4" w14:textId="72CFF3C3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– Адамдар бағытын дұрыс таба білу үшін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тұсбағдарды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қолданады.</w:t>
            </w:r>
          </w:p>
          <w:p w14:paraId="71BFDFAC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Тұсбағдарды</w:t>
            </w:r>
            <w:r w:rsidRPr="002B5B3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B5B33">
              <w:rPr>
                <w:b/>
                <w:sz w:val="20"/>
                <w:szCs w:val="20"/>
              </w:rPr>
              <w:t>қолдану</w:t>
            </w:r>
            <w:r w:rsidRPr="002B5B3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2B5B33">
              <w:rPr>
                <w:b/>
                <w:sz w:val="20"/>
                <w:szCs w:val="20"/>
              </w:rPr>
              <w:t>тәртібі</w:t>
            </w:r>
          </w:p>
          <w:p w14:paraId="68F4AD23" w14:textId="5FEB678C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Тұсбағдарды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пайдаланарда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оны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тегіс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жерге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қоямыз.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Оның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тежегішін ағытып, тілі тоқтағанша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күтеміз.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Көк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тілі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b/>
                <w:sz w:val="20"/>
                <w:szCs w:val="20"/>
              </w:rPr>
              <w:t>С</w:t>
            </w:r>
            <w:r w:rsidRPr="002B5B3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(Солтүстік)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бағытты,</w:t>
            </w:r>
            <w:r w:rsidRPr="002B5B33">
              <w:rPr>
                <w:spacing w:val="64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қызыл</w:t>
            </w:r>
            <w:r w:rsidRPr="002B5B33">
              <w:rPr>
                <w:spacing w:val="6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тілі</w:t>
            </w:r>
            <w:r w:rsidRPr="002B5B33">
              <w:rPr>
                <w:spacing w:val="66"/>
                <w:sz w:val="20"/>
                <w:szCs w:val="20"/>
              </w:rPr>
              <w:t xml:space="preserve"> </w:t>
            </w:r>
            <w:r w:rsidRPr="002B5B33">
              <w:rPr>
                <w:b/>
                <w:sz w:val="20"/>
                <w:szCs w:val="20"/>
              </w:rPr>
              <w:t>О</w:t>
            </w:r>
            <w:r w:rsidRPr="002B5B33">
              <w:rPr>
                <w:b/>
                <w:spacing w:val="6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(Оңтүстік) бағытты көрсеткенше тұсбағдардың қорабын бұрамыз.</w:t>
            </w:r>
            <w:r w:rsidRPr="002B5B33">
              <w:rPr>
                <w:spacing w:val="-2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Енді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бағытты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оңай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анықтауға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болады.</w:t>
            </w:r>
          </w:p>
          <w:p w14:paraId="0DA30809" w14:textId="64F04CE2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Табиғат</w:t>
            </w:r>
            <w:r w:rsidRPr="002B5B33">
              <w:rPr>
                <w:spacing w:val="-18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аясына</w:t>
            </w:r>
            <w:r w:rsidRPr="002B5B33">
              <w:rPr>
                <w:spacing w:val="-18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шыққанда</w:t>
            </w:r>
            <w:r w:rsidRPr="002B5B33">
              <w:rPr>
                <w:spacing w:val="-18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 xml:space="preserve">тұсбағдарды 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қолданған жақсы. Бірақ саяхатқа шыққанда қолыңда</w:t>
            </w:r>
            <w:r w:rsidRPr="002B5B33">
              <w:rPr>
                <w:spacing w:val="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үнемі</w:t>
            </w:r>
            <w:r w:rsidRPr="002B5B33">
              <w:rPr>
                <w:spacing w:val="-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lastRenderedPageBreak/>
              <w:t>тұсбағдар болмауы</w:t>
            </w:r>
            <w:r w:rsidRPr="002B5B33">
              <w:rPr>
                <w:spacing w:val="-2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мүмкін.</w:t>
            </w:r>
            <w:r w:rsidRPr="002B5B33">
              <w:rPr>
                <w:spacing w:val="1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Ертеде</w:t>
            </w:r>
            <w:r w:rsidRPr="002B5B33">
              <w:rPr>
                <w:spacing w:val="1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теңізші-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лер бағыттарын</w:t>
            </w:r>
            <w:r w:rsidRPr="002B5B33">
              <w:rPr>
                <w:sz w:val="20"/>
                <w:szCs w:val="20"/>
              </w:rPr>
              <w:tab/>
              <w:t>жұлдызға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қарап анықтаған. Себебі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Темірқазық</w:t>
            </w:r>
            <w:r w:rsidRPr="002B5B33">
              <w:rPr>
                <w:spacing w:val="68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жұлдызы</w:t>
            </w:r>
            <w:r w:rsidRPr="002B5B33">
              <w:rPr>
                <w:spacing w:val="68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үнемі</w:t>
            </w:r>
            <w:r w:rsidRPr="002B5B33">
              <w:rPr>
                <w:spacing w:val="-85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солтүстік бағытты көрсетеді.</w:t>
            </w:r>
          </w:p>
          <w:p w14:paraId="10902291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«Сұрақ-жауап» айдары</w:t>
            </w:r>
          </w:p>
          <w:p w14:paraId="048AE035" w14:textId="71C270EF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Жергілікті жерді бағдарлау үшін нені пайдаланамыз?</w:t>
            </w:r>
          </w:p>
          <w:p w14:paraId="5EC80853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Тұсбағдарды қай кезде қолданамыз?</w:t>
            </w:r>
          </w:p>
          <w:p w14:paraId="48172D73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4-тапсырма</w:t>
            </w:r>
          </w:p>
          <w:p w14:paraId="3C3774FC" w14:textId="4B73842C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«Есте сақта» айдары</w:t>
            </w:r>
          </w:p>
          <w:p w14:paraId="7E3E75EB" w14:textId="62A1C358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6945" w:dyaOrig="4260" w14:anchorId="2E795C8F">
                <v:shape id="_x0000_i1048" type="#_x0000_t75" style="width:240pt;height:147pt" o:ole="">
                  <v:imagedata r:id="rId10" o:title=""/>
                </v:shape>
                <o:OLEObject Type="Embed" ProgID="PBrush" ShapeID="_x0000_i1048" DrawAspect="Content" ObjectID="_1778439681" r:id="rId11"/>
              </w:object>
            </w:r>
            <w:r w:rsidRPr="002B5B33">
              <w:rPr>
                <w:sz w:val="20"/>
                <w:szCs w:val="20"/>
              </w:rPr>
              <w:t>Бұлар</w:t>
            </w:r>
            <w:r w:rsidRPr="002B5B33">
              <w:rPr>
                <w:spacing w:val="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–</w:t>
            </w:r>
            <w:r w:rsidRPr="002B5B33">
              <w:rPr>
                <w:spacing w:val="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бақылаушы</w:t>
            </w:r>
            <w:r w:rsidRPr="002B5B33">
              <w:rPr>
                <w:spacing w:val="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адамның</w:t>
            </w:r>
            <w:r w:rsidRPr="002B5B33">
              <w:rPr>
                <w:spacing w:val="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жергілікті</w:t>
            </w:r>
            <w:r w:rsidRPr="002B5B33">
              <w:rPr>
                <w:spacing w:val="21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жерде</w:t>
            </w:r>
            <w:r w:rsidRPr="002B5B33">
              <w:rPr>
                <w:spacing w:val="20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бағытын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табуына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көмектесетін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табиғи</w:t>
            </w:r>
            <w:r w:rsidRPr="002B5B33">
              <w:rPr>
                <w:spacing w:val="-3"/>
                <w:sz w:val="20"/>
                <w:szCs w:val="20"/>
              </w:rPr>
              <w:t xml:space="preserve"> </w:t>
            </w:r>
            <w:r w:rsidRPr="002B5B33">
              <w:rPr>
                <w:sz w:val="20"/>
                <w:szCs w:val="20"/>
              </w:rPr>
              <w:t>белгілер.</w:t>
            </w:r>
          </w:p>
          <w:p w14:paraId="4002F29B" w14:textId="08371523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Тағы қандай белгілерді білесің?</w:t>
            </w:r>
          </w:p>
          <w:p w14:paraId="4C220C3C" w14:textId="589045A6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ЕБҚ</w:t>
            </w:r>
          </w:p>
          <w:p w14:paraId="513C312A" w14:textId="31CCCB25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5-тапсырма</w:t>
            </w:r>
          </w:p>
          <w:p w14:paraId="0D36EA28" w14:textId="189A1C1E" w:rsidR="002B5B33" w:rsidRPr="002B5B33" w:rsidRDefault="002B5B33" w:rsidP="002B5B33">
            <w:pPr>
              <w:rPr>
                <w:color w:val="000000"/>
                <w:sz w:val="20"/>
                <w:szCs w:val="20"/>
              </w:rPr>
            </w:pPr>
            <w:r w:rsidRPr="002B5B33">
              <w:rPr>
                <w:color w:val="000000"/>
                <w:sz w:val="20"/>
                <w:szCs w:val="20"/>
              </w:rPr>
              <w:t>Тұсбағдар – көкжиектің тұстарын анықтайтын құрал.</w:t>
            </w:r>
          </w:p>
          <w:p w14:paraId="0EC1C877" w14:textId="6B355DEC" w:rsidR="002B5B33" w:rsidRPr="002B5B33" w:rsidRDefault="002B5B33" w:rsidP="002B5B33">
            <w:pPr>
              <w:rPr>
                <w:color w:val="000000"/>
                <w:sz w:val="20"/>
                <w:szCs w:val="20"/>
              </w:rPr>
            </w:pPr>
            <w:r w:rsidRPr="002B5B33">
              <w:rPr>
                <w:color w:val="000000"/>
                <w:sz w:val="20"/>
                <w:szCs w:val="20"/>
              </w:rPr>
              <w:t>Тұсбағдар қандай құрал? Оны қашан ойлап тапты?</w:t>
            </w:r>
          </w:p>
          <w:p w14:paraId="5E654898" w14:textId="010A6E53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color w:val="000000"/>
                <w:sz w:val="20"/>
                <w:szCs w:val="20"/>
              </w:rPr>
              <w:t>Тұсбағдар – (теңізшілер пайдаланған құрал). Дүние бөліктерін (көкжиек тұстарын) анықтайтын құрал. Магниттік тұсбағдар (әрдайым солтүстікті көрсететін магниттелген тілшесі бар құрал)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28F7770" w14:textId="79611B52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lastRenderedPageBreak/>
              <w:t>Бағдарлау туралы түсінеді</w:t>
            </w:r>
          </w:p>
          <w:p w14:paraId="64E5F068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6444B51F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1DD3815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6163B1A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DE6336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34DEF65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FE5E9C2" w14:textId="1D620AE8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Сурет бойынша сөйлейді</w:t>
            </w:r>
          </w:p>
          <w:p w14:paraId="024578E5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E3B8C4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D809A1F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9A54F1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5D7BED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0C0C1E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DDC8521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FEC0958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D2F6451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E2827E8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58FB6C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5633B9F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AF30201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7A09F86" w14:textId="55493255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Тұсбағдар туралы біледі</w:t>
            </w:r>
          </w:p>
          <w:p w14:paraId="6814DC9A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35FE2C8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08BB62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AD8939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41A21CDC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339EF1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0958CDC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Жаңа ұғыммен танысады</w:t>
            </w:r>
          </w:p>
          <w:p w14:paraId="6449AF69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9DB37A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9F383DE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E16D97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DA1100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6EFE089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B85D05E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79795DF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D5D38E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C5C7B7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Сұраққа жауап береді</w:t>
            </w:r>
          </w:p>
          <w:p w14:paraId="62F948A3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0648F3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CD6664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481E87F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652BE0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F50442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553FF9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281E349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4BF9124E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D400950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CB21DC7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82D1B5C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57F578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14D142E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50C0F83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1ABBF68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Жануарлар туралы қызықты мәліметтермен танысады</w:t>
            </w:r>
          </w:p>
          <w:p w14:paraId="37ED35A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230A36F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EFAA9A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14B145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858B2B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DCDC1A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4040C9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A64E18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6B2C5B58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Сұрақтарға жауап береді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1838698" w14:textId="741CCEBA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Дескриптор:</w:t>
            </w:r>
          </w:p>
          <w:p w14:paraId="6DCF5F64" w14:textId="1033AC56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t>Бағдарлау туралы біледі-1б</w:t>
            </w:r>
          </w:p>
          <w:p w14:paraId="478B67EE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t>Сұраққа жауап береді-1б</w:t>
            </w:r>
          </w:p>
          <w:p w14:paraId="62A06087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3DA4109B" w14:textId="29670EF9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5A1DE3EC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t>Көкжиектің аралық тұстарын табады-1б</w:t>
            </w:r>
          </w:p>
          <w:p w14:paraId="47BDB7DD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54437F09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3C6D6FBC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4D64559D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1D354B78" w14:textId="71B634FB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B5B3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209CEF7F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t>Сұраққа жауап береді-1б</w:t>
            </w:r>
          </w:p>
          <w:p w14:paraId="3F9C97C1" w14:textId="761B68CE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color w:val="231F20"/>
                <w:w w:val="110"/>
                <w:sz w:val="20"/>
                <w:szCs w:val="20"/>
              </w:rPr>
              <w:t>Тұсбағдар туралы айтады-1б</w:t>
            </w:r>
          </w:p>
          <w:p w14:paraId="75769EED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62BBE5CD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5D6BE57A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  <w:r w:rsidRPr="002B5B3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A93440B" wp14:editId="2EA65794">
                  <wp:extent cx="883737" cy="1158240"/>
                  <wp:effectExtent l="0" t="0" r="0" b="3810"/>
                  <wp:docPr id="4" name="Рисунок 4" descr="C:\Users\Мой документ\Desktop\IMG_20230220_211920_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ой документ\Desktop\IMG_20230220_211920_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580" cy="121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F6AC4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74BF94D3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74BD689F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21639346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0415B37C" w14:textId="77777777" w:rsidR="002B5B33" w:rsidRPr="002B5B33" w:rsidRDefault="002B5B33" w:rsidP="002B5B33">
            <w:pPr>
              <w:rPr>
                <w:color w:val="231F20"/>
                <w:w w:val="110"/>
                <w:sz w:val="20"/>
                <w:szCs w:val="20"/>
              </w:rPr>
            </w:pPr>
          </w:p>
          <w:p w14:paraId="4F93415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F3F51CB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1B31BDC1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E4942E5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3B98245B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6B796BE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C1ECF23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lastRenderedPageBreak/>
              <w:t>Дескриптор</w:t>
            </w:r>
          </w:p>
          <w:p w14:paraId="24FD62EF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Сұраққа жауап береді-1б</w:t>
            </w:r>
          </w:p>
          <w:p w14:paraId="27C92FE9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6C3FC340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653264A2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94B9AC1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447CBA46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0002F94F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0D22F211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10AD29A8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5E23CB2C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E36401C" w14:textId="77777777" w:rsidR="002B5B33" w:rsidRPr="002B5B33" w:rsidRDefault="002B5B33" w:rsidP="002B5B3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24645F2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Дескриптор</w:t>
            </w:r>
          </w:p>
          <w:p w14:paraId="7CF60B3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  <w:r w:rsidRPr="002B5B33">
              <w:rPr>
                <w:rFonts w:eastAsia="Cambria"/>
                <w:color w:val="000000"/>
                <w:sz w:val="20"/>
                <w:szCs w:val="20"/>
              </w:rPr>
              <w:t>Сұраққа жауап береді-1б</w:t>
            </w:r>
          </w:p>
          <w:p w14:paraId="0619F117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2C42AF3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  <w:r w:rsidRPr="002B5B3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3E7A8CBA" wp14:editId="7E758BBD">
                  <wp:extent cx="883737" cy="1158240"/>
                  <wp:effectExtent l="0" t="0" r="0" b="3810"/>
                  <wp:docPr id="5" name="Рисунок 5" descr="C:\Users\Мой документ\Desktop\IMG_20230220_211920_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ой документ\Desktop\IMG_20230220_211920_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580" cy="121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96D43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3CF15C5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05282793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7082DE15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678EC7D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  <w:r w:rsidRPr="002B5B33">
              <w:rPr>
                <w:rFonts w:eastAsia="Cambria"/>
                <w:color w:val="000000"/>
                <w:sz w:val="20"/>
                <w:szCs w:val="20"/>
              </w:rPr>
              <w:t>Тамаша жауап!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B96230D" w14:textId="34E991AA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2025" w:dyaOrig="2685" w14:anchorId="3A9D0585">
                <v:shape id="_x0000_i1196" type="#_x0000_t75" style="width:48.75pt;height:48.75pt" o:ole="">
                  <v:imagedata r:id="rId12" o:title=""/>
                </v:shape>
                <o:OLEObject Type="Embed" ProgID="PBrush" ShapeID="_x0000_i1196" DrawAspect="Content" ObjectID="_1778439682" r:id="rId13"/>
              </w:object>
            </w:r>
          </w:p>
          <w:p w14:paraId="79CBABA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1584D7F3" w14:textId="35167BED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245D3442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26AA9D8C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7A6AC7F7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D865334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532D120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198D8D5F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67539B2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A3346BE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C2DC223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27D8DC2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05B42B8A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BF6FB5C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7D15FB6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4F5A3F03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4303087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7C28E19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DD233DD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41C9CDE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8BAECF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76213397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72C517B8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0E2BF564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4771C76F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bookmarkStart w:id="1" w:name="_Hlk162711070"/>
          <w:p w14:paraId="72FCB973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2955" w:dyaOrig="2205" w14:anchorId="45AC1195">
                <v:shape id="_x0000_i1050" type="#_x0000_t75" style="width:48.75pt;height:36pt" o:ole="">
                  <v:imagedata r:id="rId14" o:title=""/>
                </v:shape>
                <o:OLEObject Type="Embed" ProgID="PBrush" ShapeID="_x0000_i1050" DrawAspect="Content" ObjectID="_1778439683" r:id="rId15"/>
              </w:object>
            </w:r>
            <w:bookmarkEnd w:id="1"/>
          </w:p>
          <w:p w14:paraId="64635F98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3573CEF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4C97A2F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061435A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E61AB36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43F21673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9541FD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B55F0FD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3585" w:dyaOrig="3675" w14:anchorId="752B62FC">
                <v:shape id="_x0000_i1051" type="#_x0000_t75" style="width:48.75pt;height:49.5pt" o:ole="">
                  <v:imagedata r:id="rId16" o:title=""/>
                </v:shape>
                <o:OLEObject Type="Embed" ProgID="PBrush" ShapeID="_x0000_i1051" DrawAspect="Content" ObjectID="_1778439684" r:id="rId17"/>
              </w:object>
            </w:r>
          </w:p>
          <w:p w14:paraId="5B0B061B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0F61EBC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0D0605D7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B1AC007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0C45ABDB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7DEA5D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638CBBD6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290EEA51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C3FFCA5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7DCC09E6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17A4B318" w14:textId="77777777" w:rsidR="002B5B33" w:rsidRPr="002B5B33" w:rsidRDefault="002B5B33" w:rsidP="002B5B33">
            <w:pPr>
              <w:rPr>
                <w:sz w:val="20"/>
                <w:szCs w:val="20"/>
                <w:lang w:eastAsia="en-US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5685" w:dyaOrig="3825" w14:anchorId="1C814B65">
                <v:shape id="_x0000_i1052" type="#_x0000_t75" style="width:49.5pt;height:33pt" o:ole="">
                  <v:imagedata r:id="rId18" o:title=""/>
                </v:shape>
                <o:OLEObject Type="Embed" ProgID="PBrush" ShapeID="_x0000_i1052" DrawAspect="Content" ObjectID="_1778439685" r:id="rId19"/>
              </w:object>
            </w:r>
          </w:p>
          <w:p w14:paraId="247760FC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12D05F0B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49009761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36BC35D6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6D6A2529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1C208E9B" w14:textId="77777777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</w:p>
          <w:p w14:paraId="6D636873" w14:textId="293255B5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  <w:r w:rsidRPr="002B5B33">
              <w:rPr>
                <w:rFonts w:eastAsia="Cambria"/>
                <w:color w:val="000000"/>
                <w:sz w:val="20"/>
                <w:szCs w:val="20"/>
              </w:rPr>
              <w:t>Тұсбағдар</w:t>
            </w:r>
          </w:p>
        </w:tc>
      </w:tr>
      <w:tr w:rsidR="002B5B33" w:rsidRPr="002B5B33" w14:paraId="242830A2" w14:textId="77777777" w:rsidTr="002B5B33">
        <w:trPr>
          <w:trHeight w:val="507"/>
        </w:trPr>
        <w:tc>
          <w:tcPr>
            <w:tcW w:w="1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075F4F" w14:textId="77777777" w:rsidR="002B5B33" w:rsidRPr="002B5B33" w:rsidRDefault="002B5B33" w:rsidP="002B5B33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b/>
                <w:color w:val="000000"/>
                <w:sz w:val="20"/>
                <w:szCs w:val="20"/>
              </w:rPr>
              <w:lastRenderedPageBreak/>
              <w:t>Сабақтың соңы</w:t>
            </w:r>
          </w:p>
          <w:p w14:paraId="2EE02587" w14:textId="247A15FC" w:rsidR="002B5B33" w:rsidRPr="002B5B33" w:rsidRDefault="002B5B33" w:rsidP="002B5B33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b/>
                <w:color w:val="000000"/>
                <w:sz w:val="20"/>
                <w:szCs w:val="20"/>
              </w:rPr>
              <w:t>10 мин</w:t>
            </w:r>
            <w:r>
              <w:rPr>
                <w:rFonts w:eastAsia="Calibri"/>
                <w:b/>
                <w:color w:val="000000"/>
                <w:sz w:val="20"/>
                <w:szCs w:val="20"/>
              </w:rPr>
              <w:t>ут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0C7EFD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Бекіту.</w:t>
            </w:r>
          </w:p>
          <w:p w14:paraId="42708CAC" w14:textId="1490AF22" w:rsidR="002B5B33" w:rsidRPr="002B5B33" w:rsidRDefault="002B5B33" w:rsidP="002B5B33">
            <w:pPr>
              <w:rPr>
                <w:color w:val="000000"/>
                <w:sz w:val="20"/>
                <w:szCs w:val="20"/>
              </w:rPr>
            </w:pPr>
            <w:r w:rsidRPr="002B5B33">
              <w:rPr>
                <w:color w:val="000000"/>
                <w:sz w:val="20"/>
                <w:szCs w:val="20"/>
              </w:rPr>
              <w:t>– Айтыңдаршы, неліктен бағдарлай білу керек? – Бағдарлаудың қандай түрлері бар?</w:t>
            </w:r>
          </w:p>
          <w:p w14:paraId="68DD965C" w14:textId="7DD57585" w:rsidR="002B5B33" w:rsidRPr="002B5B33" w:rsidRDefault="002B5B33" w:rsidP="002B5B33">
            <w:pPr>
              <w:rPr>
                <w:color w:val="000000"/>
                <w:sz w:val="20"/>
                <w:szCs w:val="20"/>
              </w:rPr>
            </w:pPr>
            <w:r w:rsidRPr="002B5B33">
              <w:rPr>
                <w:color w:val="000000"/>
                <w:sz w:val="20"/>
                <w:szCs w:val="20"/>
              </w:rPr>
              <w:t>"Ойлан тап" ойыны. Кластер құру</w:t>
            </w:r>
          </w:p>
          <w:p w14:paraId="69A5C204" w14:textId="4F94FC8D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6765" w:dyaOrig="1350" w14:anchorId="27362042">
                <v:shape id="_x0000_i1053" type="#_x0000_t75" style="width:218.25pt;height:62.25pt" o:ole="">
                  <v:imagedata r:id="rId20" o:title=""/>
                </v:shape>
                <o:OLEObject Type="Embed" ProgID="PBrush" ShapeID="_x0000_i1053" DrawAspect="Content" ObjectID="_1778439686" r:id="rId21"/>
              </w:object>
            </w:r>
            <w:r w:rsidRPr="002B5B33">
              <w:rPr>
                <w:b/>
                <w:sz w:val="20"/>
                <w:szCs w:val="20"/>
              </w:rPr>
              <w:t>Үй тапсырмасы</w:t>
            </w:r>
          </w:p>
          <w:p w14:paraId="725F99D3" w14:textId="010DF2B6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  <w:lang w:eastAsia="en-US"/>
              </w:rPr>
              <w:object w:dxaOrig="7170" w:dyaOrig="2115" w14:anchorId="62805127">
                <v:shape id="_x0000_i1054" type="#_x0000_t75" style="width:218.25pt;height:86.25pt" o:ole="">
                  <v:imagedata r:id="rId22" o:title=""/>
                </v:shape>
                <o:OLEObject Type="Embed" ProgID="PBrush" ShapeID="_x0000_i1054" DrawAspect="Content" ObjectID="_1778439687" r:id="rId23"/>
              </w:object>
            </w:r>
            <w:r w:rsidRPr="002B5B33">
              <w:rPr>
                <w:b/>
                <w:sz w:val="20"/>
                <w:szCs w:val="20"/>
              </w:rPr>
              <w:t>Кері байланыс</w:t>
            </w:r>
          </w:p>
          <w:p w14:paraId="589D1F79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noProof/>
                <w:sz w:val="20"/>
                <w:szCs w:val="20"/>
                <w:lang w:val="ru-RU"/>
              </w:rPr>
              <w:lastRenderedPageBreak/>
              <w:drawing>
                <wp:inline distT="0" distB="0" distL="0" distR="0" wp14:anchorId="7E7EDF7F" wp14:editId="6451057E">
                  <wp:extent cx="2351046" cy="1764590"/>
                  <wp:effectExtent l="0" t="0" r="0" b="7620"/>
                  <wp:docPr id="16" name="Рисунок 16" descr="https://ds04.infourok.ru/uploads/ex/11af/000f2cde-97b6bfe4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1af/000f2cde-97b6bfe4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883" cy="176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B33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22506F" w14:textId="4308DFEB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lastRenderedPageBreak/>
              <w:t>Кластер құрады</w:t>
            </w:r>
          </w:p>
          <w:p w14:paraId="5074899D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1D03D54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4CCD8B91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1DDD5B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bookmarkStart w:id="2" w:name="_GoBack"/>
            <w:bookmarkEnd w:id="2"/>
          </w:p>
          <w:p w14:paraId="665C8D05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079AD3DC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59BE46A2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Үй тапсырмасын алады</w:t>
            </w:r>
          </w:p>
          <w:p w14:paraId="73A89907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6039C21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6F88909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37AE1D46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4EED107F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779EC29B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</w:p>
          <w:p w14:paraId="209CB8C9" w14:textId="77777777" w:rsidR="002B5B33" w:rsidRPr="002B5B33" w:rsidRDefault="002B5B33" w:rsidP="002B5B33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2B5B33">
              <w:rPr>
                <w:rFonts w:eastAsia="Calibri"/>
                <w:color w:val="000000"/>
                <w:sz w:val="20"/>
                <w:szCs w:val="20"/>
              </w:rPr>
              <w:t>Кері байланыс жасайды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8D927F" w14:textId="77777777" w:rsidR="002B5B33" w:rsidRPr="002B5B33" w:rsidRDefault="002B5B33" w:rsidP="002B5B33">
            <w:pPr>
              <w:rPr>
                <w:b/>
                <w:sz w:val="20"/>
                <w:szCs w:val="20"/>
              </w:rPr>
            </w:pPr>
            <w:r w:rsidRPr="002B5B33">
              <w:rPr>
                <w:b/>
                <w:sz w:val="20"/>
                <w:szCs w:val="20"/>
              </w:rPr>
              <w:t>Дескриптор</w:t>
            </w:r>
          </w:p>
          <w:p w14:paraId="0E39F5B8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Кластер құрады-1б</w:t>
            </w:r>
          </w:p>
          <w:p w14:paraId="609456C1" w14:textId="7777777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Сұраққа жауап береді-1б</w:t>
            </w:r>
          </w:p>
          <w:p w14:paraId="35D10BD2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2FBF4BBC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58C939F8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3AC1D4A8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14B61148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27C1A623" w14:textId="77777777" w:rsidR="002B5B33" w:rsidRPr="002B5B33" w:rsidRDefault="002B5B33" w:rsidP="002B5B33">
            <w:pPr>
              <w:rPr>
                <w:sz w:val="20"/>
                <w:szCs w:val="20"/>
              </w:rPr>
            </w:pPr>
          </w:p>
          <w:p w14:paraId="4B0F6248" w14:textId="46830287" w:rsidR="002B5B33" w:rsidRPr="002B5B33" w:rsidRDefault="002B5B33" w:rsidP="002B5B33">
            <w:pPr>
              <w:rPr>
                <w:sz w:val="20"/>
                <w:szCs w:val="20"/>
              </w:rPr>
            </w:pPr>
            <w:r w:rsidRPr="002B5B33">
              <w:rPr>
                <w:sz w:val="20"/>
                <w:szCs w:val="20"/>
              </w:rPr>
              <w:t>Кері байланыс парақтары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6E8D1B" w14:textId="0F24DF1A" w:rsidR="002B5B33" w:rsidRPr="002B5B33" w:rsidRDefault="002B5B33" w:rsidP="002B5B33">
            <w:pPr>
              <w:rPr>
                <w:rFonts w:eastAsia="Cambria"/>
                <w:color w:val="000000"/>
                <w:sz w:val="20"/>
                <w:szCs w:val="20"/>
              </w:rPr>
            </w:pPr>
            <w:r w:rsidRPr="002B5B33">
              <w:rPr>
                <w:rFonts w:eastAsia="Cambria"/>
                <w:color w:val="000000"/>
                <w:sz w:val="20"/>
                <w:szCs w:val="20"/>
              </w:rPr>
              <w:t>Плакат</w:t>
            </w:r>
          </w:p>
        </w:tc>
      </w:tr>
    </w:tbl>
    <w:p w14:paraId="0D38F519" w14:textId="77777777" w:rsidR="002B5B33" w:rsidRPr="002B5B33" w:rsidRDefault="002B5B33" w:rsidP="002B5B33">
      <w:pPr>
        <w:rPr>
          <w:sz w:val="20"/>
          <w:szCs w:val="20"/>
        </w:rPr>
      </w:pPr>
    </w:p>
    <w:sectPr w:rsidR="002B5B33" w:rsidRPr="002B5B33" w:rsidSect="00DC7B12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5E36"/>
    <w:multiLevelType w:val="hybridMultilevel"/>
    <w:tmpl w:val="2F2E5A98"/>
    <w:lvl w:ilvl="0" w:tplc="D76E279E">
      <w:start w:val="7"/>
      <w:numFmt w:val="upperRoman"/>
      <w:lvlText w:val="%1."/>
      <w:lvlJc w:val="left"/>
      <w:pPr>
        <w:ind w:left="2431" w:hanging="1239"/>
        <w:jc w:val="right"/>
      </w:pPr>
      <w:rPr>
        <w:rFonts w:ascii="Segoe UI" w:eastAsia="Segoe UI" w:hAnsi="Segoe UI" w:cs="Segoe UI" w:hint="default"/>
        <w:b/>
        <w:bCs/>
        <w:color w:val="FFFFFF"/>
        <w:spacing w:val="0"/>
        <w:w w:val="100"/>
        <w:sz w:val="64"/>
        <w:szCs w:val="64"/>
        <w:lang w:val="kk-KZ" w:eastAsia="en-US" w:bidi="ar-SA"/>
      </w:rPr>
    </w:lvl>
    <w:lvl w:ilvl="1" w:tplc="26BA17F8">
      <w:numFmt w:val="bullet"/>
      <w:lvlText w:val="•"/>
      <w:lvlJc w:val="left"/>
      <w:pPr>
        <w:ind w:left="1870" w:hanging="397"/>
      </w:pPr>
      <w:rPr>
        <w:rFonts w:ascii="Segoe UI" w:eastAsia="Segoe UI" w:hAnsi="Segoe UI" w:cs="Segoe UI" w:hint="default"/>
        <w:color w:val="568F72"/>
        <w:w w:val="100"/>
        <w:sz w:val="28"/>
        <w:szCs w:val="28"/>
        <w:lang w:val="kk-KZ" w:eastAsia="en-US" w:bidi="ar-SA"/>
      </w:rPr>
    </w:lvl>
    <w:lvl w:ilvl="2" w:tplc="EB20EE68">
      <w:numFmt w:val="bullet"/>
      <w:lvlText w:val="•"/>
      <w:lvlJc w:val="left"/>
      <w:pPr>
        <w:ind w:left="3252" w:hanging="191"/>
      </w:pPr>
      <w:rPr>
        <w:rFonts w:ascii="Segoe UI" w:eastAsia="Segoe UI" w:hAnsi="Segoe UI" w:cs="Segoe UI" w:hint="default"/>
        <w:color w:val="568F72"/>
        <w:w w:val="100"/>
        <w:sz w:val="28"/>
        <w:szCs w:val="28"/>
        <w:lang w:val="kk-KZ" w:eastAsia="en-US" w:bidi="ar-SA"/>
      </w:rPr>
    </w:lvl>
    <w:lvl w:ilvl="3" w:tplc="C3DC82BE">
      <w:numFmt w:val="bullet"/>
      <w:lvlText w:val="•"/>
      <w:lvlJc w:val="left"/>
      <w:pPr>
        <w:ind w:left="4092" w:hanging="191"/>
      </w:pPr>
      <w:rPr>
        <w:rFonts w:hint="default"/>
        <w:lang w:val="kk-KZ" w:eastAsia="en-US" w:bidi="ar-SA"/>
      </w:rPr>
    </w:lvl>
    <w:lvl w:ilvl="4" w:tplc="5498CC64">
      <w:numFmt w:val="bullet"/>
      <w:lvlText w:val="•"/>
      <w:lvlJc w:val="left"/>
      <w:pPr>
        <w:ind w:left="4925" w:hanging="191"/>
      </w:pPr>
      <w:rPr>
        <w:rFonts w:hint="default"/>
        <w:lang w:val="kk-KZ" w:eastAsia="en-US" w:bidi="ar-SA"/>
      </w:rPr>
    </w:lvl>
    <w:lvl w:ilvl="5" w:tplc="AEE411F8">
      <w:numFmt w:val="bullet"/>
      <w:lvlText w:val="•"/>
      <w:lvlJc w:val="left"/>
      <w:pPr>
        <w:ind w:left="5757" w:hanging="191"/>
      </w:pPr>
      <w:rPr>
        <w:rFonts w:hint="default"/>
        <w:lang w:val="kk-KZ" w:eastAsia="en-US" w:bidi="ar-SA"/>
      </w:rPr>
    </w:lvl>
    <w:lvl w:ilvl="6" w:tplc="CED8D8B6">
      <w:numFmt w:val="bullet"/>
      <w:lvlText w:val="•"/>
      <w:lvlJc w:val="left"/>
      <w:pPr>
        <w:ind w:left="6590" w:hanging="191"/>
      </w:pPr>
      <w:rPr>
        <w:rFonts w:hint="default"/>
        <w:lang w:val="kk-KZ" w:eastAsia="en-US" w:bidi="ar-SA"/>
      </w:rPr>
    </w:lvl>
    <w:lvl w:ilvl="7" w:tplc="51EC5AD2">
      <w:numFmt w:val="bullet"/>
      <w:lvlText w:val="•"/>
      <w:lvlJc w:val="left"/>
      <w:pPr>
        <w:ind w:left="7423" w:hanging="191"/>
      </w:pPr>
      <w:rPr>
        <w:rFonts w:hint="default"/>
        <w:lang w:val="kk-KZ" w:eastAsia="en-US" w:bidi="ar-SA"/>
      </w:rPr>
    </w:lvl>
    <w:lvl w:ilvl="8" w:tplc="7D3625FC">
      <w:numFmt w:val="bullet"/>
      <w:lvlText w:val="•"/>
      <w:lvlJc w:val="left"/>
      <w:pPr>
        <w:ind w:left="8255" w:hanging="191"/>
      </w:pPr>
      <w:rPr>
        <w:rFonts w:hint="default"/>
        <w:lang w:val="kk-KZ" w:eastAsia="en-US" w:bidi="ar-SA"/>
      </w:rPr>
    </w:lvl>
  </w:abstractNum>
  <w:abstractNum w:abstractNumId="1">
    <w:nsid w:val="6F4F7311"/>
    <w:multiLevelType w:val="hybridMultilevel"/>
    <w:tmpl w:val="3F8EB786"/>
    <w:lvl w:ilvl="0" w:tplc="31E2F3D8">
      <w:numFmt w:val="bullet"/>
      <w:lvlText w:val="•"/>
      <w:lvlJc w:val="left"/>
      <w:pPr>
        <w:ind w:left="2324" w:hanging="191"/>
      </w:pPr>
      <w:rPr>
        <w:rFonts w:ascii="Segoe UI" w:eastAsia="Segoe UI" w:hAnsi="Segoe UI" w:cs="Segoe UI" w:hint="default"/>
        <w:color w:val="568F72"/>
        <w:w w:val="100"/>
        <w:sz w:val="28"/>
        <w:szCs w:val="28"/>
        <w:lang w:val="kk-KZ" w:eastAsia="en-US" w:bidi="ar-SA"/>
      </w:rPr>
    </w:lvl>
    <w:lvl w:ilvl="1" w:tplc="5F9E99B4">
      <w:numFmt w:val="bullet"/>
      <w:lvlText w:val="•"/>
      <w:lvlJc w:val="left"/>
      <w:pPr>
        <w:ind w:left="3080" w:hanging="191"/>
      </w:pPr>
      <w:rPr>
        <w:rFonts w:hint="default"/>
        <w:lang w:val="kk-KZ" w:eastAsia="en-US" w:bidi="ar-SA"/>
      </w:rPr>
    </w:lvl>
    <w:lvl w:ilvl="2" w:tplc="3C68D0CC">
      <w:numFmt w:val="bullet"/>
      <w:lvlText w:val="•"/>
      <w:lvlJc w:val="left"/>
      <w:pPr>
        <w:ind w:left="3840" w:hanging="191"/>
      </w:pPr>
      <w:rPr>
        <w:rFonts w:hint="default"/>
        <w:lang w:val="kk-KZ" w:eastAsia="en-US" w:bidi="ar-SA"/>
      </w:rPr>
    </w:lvl>
    <w:lvl w:ilvl="3" w:tplc="D7324C56">
      <w:numFmt w:val="bullet"/>
      <w:lvlText w:val="•"/>
      <w:lvlJc w:val="left"/>
      <w:pPr>
        <w:ind w:left="4600" w:hanging="191"/>
      </w:pPr>
      <w:rPr>
        <w:rFonts w:hint="default"/>
        <w:lang w:val="kk-KZ" w:eastAsia="en-US" w:bidi="ar-SA"/>
      </w:rPr>
    </w:lvl>
    <w:lvl w:ilvl="4" w:tplc="F6466D16">
      <w:numFmt w:val="bullet"/>
      <w:lvlText w:val="•"/>
      <w:lvlJc w:val="left"/>
      <w:pPr>
        <w:ind w:left="5360" w:hanging="191"/>
      </w:pPr>
      <w:rPr>
        <w:rFonts w:hint="default"/>
        <w:lang w:val="kk-KZ" w:eastAsia="en-US" w:bidi="ar-SA"/>
      </w:rPr>
    </w:lvl>
    <w:lvl w:ilvl="5" w:tplc="58F06AF4">
      <w:numFmt w:val="bullet"/>
      <w:lvlText w:val="•"/>
      <w:lvlJc w:val="left"/>
      <w:pPr>
        <w:ind w:left="6120" w:hanging="191"/>
      </w:pPr>
      <w:rPr>
        <w:rFonts w:hint="default"/>
        <w:lang w:val="kk-KZ" w:eastAsia="en-US" w:bidi="ar-SA"/>
      </w:rPr>
    </w:lvl>
    <w:lvl w:ilvl="6" w:tplc="74380FBA">
      <w:numFmt w:val="bullet"/>
      <w:lvlText w:val="•"/>
      <w:lvlJc w:val="left"/>
      <w:pPr>
        <w:ind w:left="6880" w:hanging="191"/>
      </w:pPr>
      <w:rPr>
        <w:rFonts w:hint="default"/>
        <w:lang w:val="kk-KZ" w:eastAsia="en-US" w:bidi="ar-SA"/>
      </w:rPr>
    </w:lvl>
    <w:lvl w:ilvl="7" w:tplc="CB70428E">
      <w:numFmt w:val="bullet"/>
      <w:lvlText w:val="•"/>
      <w:lvlJc w:val="left"/>
      <w:pPr>
        <w:ind w:left="7640" w:hanging="191"/>
      </w:pPr>
      <w:rPr>
        <w:rFonts w:hint="default"/>
        <w:lang w:val="kk-KZ" w:eastAsia="en-US" w:bidi="ar-SA"/>
      </w:rPr>
    </w:lvl>
    <w:lvl w:ilvl="8" w:tplc="8C6A5136">
      <w:numFmt w:val="bullet"/>
      <w:lvlText w:val="•"/>
      <w:lvlJc w:val="left"/>
      <w:pPr>
        <w:ind w:left="8401" w:hanging="191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12"/>
    <w:rsid w:val="000B74A3"/>
    <w:rsid w:val="002B5B33"/>
    <w:rsid w:val="004F7356"/>
    <w:rsid w:val="00505B27"/>
    <w:rsid w:val="00541978"/>
    <w:rsid w:val="00614E41"/>
    <w:rsid w:val="0077730E"/>
    <w:rsid w:val="00BA7FE1"/>
    <w:rsid w:val="00D2620D"/>
    <w:rsid w:val="00DC7B12"/>
    <w:rsid w:val="00E510EC"/>
    <w:rsid w:val="00E66BE3"/>
    <w:rsid w:val="00EB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CEB4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6">
    <w:name w:val="heading 6"/>
    <w:basedOn w:val="a"/>
    <w:link w:val="60"/>
    <w:uiPriority w:val="1"/>
    <w:qFormat/>
    <w:rsid w:val="00E66BE3"/>
    <w:pPr>
      <w:ind w:left="891"/>
      <w:outlineLvl w:val="5"/>
    </w:pPr>
    <w:rPr>
      <w:rFonts w:ascii="Segoe UI" w:eastAsia="Segoe UI" w:hAnsi="Segoe UI" w:cs="Segoe U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C7B12"/>
  </w:style>
  <w:style w:type="paragraph" w:styleId="a4">
    <w:name w:val="No Spacing"/>
    <w:link w:val="a3"/>
    <w:uiPriority w:val="1"/>
    <w:qFormat/>
    <w:rsid w:val="00DC7B12"/>
    <w:pPr>
      <w:spacing w:after="0" w:line="240" w:lineRule="auto"/>
    </w:pPr>
  </w:style>
  <w:style w:type="table" w:customStyle="1" w:styleId="TableGrid">
    <w:name w:val="TableGrid"/>
    <w:rsid w:val="00DC7B1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DC7B12"/>
    <w:pPr>
      <w:ind w:left="1194"/>
    </w:pPr>
    <w:rPr>
      <w:rFonts w:ascii="Segoe UI" w:eastAsia="Segoe UI" w:hAnsi="Segoe UI" w:cs="Segoe UI"/>
    </w:rPr>
  </w:style>
  <w:style w:type="paragraph" w:styleId="1">
    <w:name w:val="toc 1"/>
    <w:basedOn w:val="a"/>
    <w:uiPriority w:val="1"/>
    <w:qFormat/>
    <w:rsid w:val="00505B27"/>
    <w:pPr>
      <w:spacing w:before="240"/>
      <w:ind w:right="508"/>
      <w:jc w:val="center"/>
    </w:pPr>
    <w:rPr>
      <w:rFonts w:ascii="Segoe UI" w:eastAsia="Segoe UI" w:hAnsi="Segoe UI" w:cs="Segoe UI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505B27"/>
    <w:rPr>
      <w:rFonts w:ascii="Segoe UI" w:eastAsia="Segoe UI" w:hAnsi="Segoe UI" w:cs="Segoe UI"/>
      <w:sz w:val="32"/>
      <w:szCs w:val="32"/>
    </w:rPr>
  </w:style>
  <w:style w:type="character" w:customStyle="1" w:styleId="a7">
    <w:name w:val="Основной текст Знак"/>
    <w:basedOn w:val="a0"/>
    <w:link w:val="a6"/>
    <w:uiPriority w:val="1"/>
    <w:rsid w:val="00505B27"/>
    <w:rPr>
      <w:rFonts w:ascii="Segoe UI" w:eastAsia="Segoe UI" w:hAnsi="Segoe UI" w:cs="Segoe UI"/>
      <w:sz w:val="32"/>
      <w:szCs w:val="32"/>
      <w:lang w:val="kk-KZ"/>
    </w:rPr>
  </w:style>
  <w:style w:type="character" w:customStyle="1" w:styleId="60">
    <w:name w:val="Заголовок 6 Знак"/>
    <w:basedOn w:val="a0"/>
    <w:link w:val="6"/>
    <w:uiPriority w:val="1"/>
    <w:rsid w:val="00E66BE3"/>
    <w:rPr>
      <w:rFonts w:ascii="Segoe UI" w:eastAsia="Segoe UI" w:hAnsi="Segoe UI" w:cs="Segoe UI"/>
      <w:b/>
      <w:bCs/>
      <w:sz w:val="32"/>
      <w:szCs w:val="32"/>
      <w:lang w:val="kk-KZ"/>
    </w:rPr>
  </w:style>
  <w:style w:type="paragraph" w:styleId="a8">
    <w:name w:val="Balloon Text"/>
    <w:basedOn w:val="a"/>
    <w:link w:val="a9"/>
    <w:uiPriority w:val="99"/>
    <w:semiHidden/>
    <w:unhideWhenUsed/>
    <w:rsid w:val="002B5B3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B33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6">
    <w:name w:val="heading 6"/>
    <w:basedOn w:val="a"/>
    <w:link w:val="60"/>
    <w:uiPriority w:val="1"/>
    <w:qFormat/>
    <w:rsid w:val="00E66BE3"/>
    <w:pPr>
      <w:ind w:left="891"/>
      <w:outlineLvl w:val="5"/>
    </w:pPr>
    <w:rPr>
      <w:rFonts w:ascii="Segoe UI" w:eastAsia="Segoe UI" w:hAnsi="Segoe UI" w:cs="Segoe U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C7B12"/>
  </w:style>
  <w:style w:type="paragraph" w:styleId="a4">
    <w:name w:val="No Spacing"/>
    <w:link w:val="a3"/>
    <w:uiPriority w:val="1"/>
    <w:qFormat/>
    <w:rsid w:val="00DC7B12"/>
    <w:pPr>
      <w:spacing w:after="0" w:line="240" w:lineRule="auto"/>
    </w:pPr>
  </w:style>
  <w:style w:type="table" w:customStyle="1" w:styleId="TableGrid">
    <w:name w:val="TableGrid"/>
    <w:rsid w:val="00DC7B1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DC7B12"/>
    <w:pPr>
      <w:ind w:left="1194"/>
    </w:pPr>
    <w:rPr>
      <w:rFonts w:ascii="Segoe UI" w:eastAsia="Segoe UI" w:hAnsi="Segoe UI" w:cs="Segoe UI"/>
    </w:rPr>
  </w:style>
  <w:style w:type="paragraph" w:styleId="1">
    <w:name w:val="toc 1"/>
    <w:basedOn w:val="a"/>
    <w:uiPriority w:val="1"/>
    <w:qFormat/>
    <w:rsid w:val="00505B27"/>
    <w:pPr>
      <w:spacing w:before="240"/>
      <w:ind w:right="508"/>
      <w:jc w:val="center"/>
    </w:pPr>
    <w:rPr>
      <w:rFonts w:ascii="Segoe UI" w:eastAsia="Segoe UI" w:hAnsi="Segoe UI" w:cs="Segoe UI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505B27"/>
    <w:rPr>
      <w:rFonts w:ascii="Segoe UI" w:eastAsia="Segoe UI" w:hAnsi="Segoe UI" w:cs="Segoe UI"/>
      <w:sz w:val="32"/>
      <w:szCs w:val="32"/>
    </w:rPr>
  </w:style>
  <w:style w:type="character" w:customStyle="1" w:styleId="a7">
    <w:name w:val="Основной текст Знак"/>
    <w:basedOn w:val="a0"/>
    <w:link w:val="a6"/>
    <w:uiPriority w:val="1"/>
    <w:rsid w:val="00505B27"/>
    <w:rPr>
      <w:rFonts w:ascii="Segoe UI" w:eastAsia="Segoe UI" w:hAnsi="Segoe UI" w:cs="Segoe UI"/>
      <w:sz w:val="32"/>
      <w:szCs w:val="32"/>
      <w:lang w:val="kk-KZ"/>
    </w:rPr>
  </w:style>
  <w:style w:type="character" w:customStyle="1" w:styleId="60">
    <w:name w:val="Заголовок 6 Знак"/>
    <w:basedOn w:val="a0"/>
    <w:link w:val="6"/>
    <w:uiPriority w:val="1"/>
    <w:rsid w:val="00E66BE3"/>
    <w:rPr>
      <w:rFonts w:ascii="Segoe UI" w:eastAsia="Segoe UI" w:hAnsi="Segoe UI" w:cs="Segoe UI"/>
      <w:b/>
      <w:bCs/>
      <w:sz w:val="32"/>
      <w:szCs w:val="32"/>
      <w:lang w:val="kk-KZ"/>
    </w:rPr>
  </w:style>
  <w:style w:type="paragraph" w:styleId="a8">
    <w:name w:val="Balloon Text"/>
    <w:basedOn w:val="a"/>
    <w:link w:val="a9"/>
    <w:uiPriority w:val="99"/>
    <w:semiHidden/>
    <w:unhideWhenUsed/>
    <w:rsid w:val="002B5B3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B33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документ</dc:creator>
  <cp:keywords/>
  <dc:description/>
  <cp:lastModifiedBy>Пользователь</cp:lastModifiedBy>
  <cp:revision>4</cp:revision>
  <dcterms:created xsi:type="dcterms:W3CDTF">2024-04-05T11:08:00Z</dcterms:created>
  <dcterms:modified xsi:type="dcterms:W3CDTF">2024-05-28T16:14:00Z</dcterms:modified>
</cp:coreProperties>
</file>